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568" w:rsidRPr="00603568" w:rsidRDefault="00603568" w:rsidP="00603568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03568">
        <w:rPr>
          <w:rFonts w:ascii="Times New Roman" w:eastAsia="Times New Roman" w:hAnsi="Times New Roman" w:cs="Times New Roman"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603568" w:rsidRPr="00603568" w:rsidRDefault="00603568" w:rsidP="00603568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tbl>
      <w:tblPr>
        <w:tblpPr w:leftFromText="180" w:rightFromText="180" w:vertAnchor="text" w:horzAnchor="margin" w:tblpY="195"/>
        <w:tblW w:w="9880" w:type="dxa"/>
        <w:tblLayout w:type="fixed"/>
        <w:tblLook w:val="00A0"/>
      </w:tblPr>
      <w:tblGrid>
        <w:gridCol w:w="4210"/>
        <w:gridCol w:w="1253"/>
        <w:gridCol w:w="4417"/>
      </w:tblGrid>
      <w:tr w:rsidR="00603568" w:rsidRPr="00603568" w:rsidTr="0028303B">
        <w:trPr>
          <w:trHeight w:val="2878"/>
        </w:trPr>
        <w:tc>
          <w:tcPr>
            <w:tcW w:w="4210" w:type="dxa"/>
          </w:tcPr>
          <w:p w:rsidR="00603568" w:rsidRPr="00603568" w:rsidRDefault="00603568" w:rsidP="006035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</w:pPr>
            <w:r w:rsidRPr="00603568">
              <w:rPr>
                <w:rFonts w:ascii="Times New Roman" w:eastAsia="Times New Roman" w:hAnsi="Times New Roman" w:cs="Times New Roman"/>
                <w:caps/>
                <w:sz w:val="32"/>
                <w:szCs w:val="32"/>
                <w:lang w:val="kk-KZ"/>
              </w:rPr>
              <w:t>«А. Б</w:t>
            </w:r>
            <w:r w:rsidRPr="00603568"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  <w:t xml:space="preserve">айтұрсынов атындағы Қостанай  мемлекеттік </w:t>
            </w:r>
            <w:r w:rsidRPr="00603568">
              <w:rPr>
                <w:rFonts w:ascii="Times New Roman" w:eastAsia="Times New Roman" w:hAnsi="Times New Roman" w:cs="Times New Roman"/>
                <w:sz w:val="32"/>
                <w:szCs w:val="32"/>
              </w:rPr>
              <w:t>университет</w:t>
            </w:r>
            <w:r w:rsidRPr="00603568"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  <w:t>і</w:t>
            </w:r>
            <w:r w:rsidRPr="00603568">
              <w:rPr>
                <w:rFonts w:ascii="Times New Roman" w:eastAsia="Times New Roman" w:hAnsi="Times New Roman" w:cs="Times New Roman"/>
                <w:sz w:val="32"/>
                <w:szCs w:val="32"/>
              </w:rPr>
              <w:t>»</w:t>
            </w:r>
            <w:r w:rsidRPr="00603568"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  <w:t xml:space="preserve"> РМК</w:t>
            </w:r>
          </w:p>
          <w:p w:rsidR="00603568" w:rsidRPr="00603568" w:rsidRDefault="00603568" w:rsidP="006035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</w:pPr>
            <w:r w:rsidRPr="00603568"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  <w:t>Ветеринария және мал шаруашылық технологиясы ф</w:t>
            </w:r>
            <w:proofErr w:type="spellStart"/>
            <w:r w:rsidRPr="00603568">
              <w:rPr>
                <w:rFonts w:ascii="Times New Roman" w:eastAsia="Times New Roman" w:hAnsi="Times New Roman" w:cs="Times New Roman"/>
                <w:sz w:val="32"/>
                <w:szCs w:val="32"/>
              </w:rPr>
              <w:t>акультет</w:t>
            </w:r>
            <w:proofErr w:type="spellEnd"/>
            <w:r w:rsidRPr="00603568"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  <w:t>і</w:t>
            </w:r>
          </w:p>
        </w:tc>
        <w:tc>
          <w:tcPr>
            <w:tcW w:w="1253" w:type="dxa"/>
          </w:tcPr>
          <w:p w:rsidR="00603568" w:rsidRPr="00603568" w:rsidRDefault="00603568" w:rsidP="0060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</w:tc>
        <w:tc>
          <w:tcPr>
            <w:tcW w:w="4417" w:type="dxa"/>
          </w:tcPr>
          <w:p w:rsidR="00603568" w:rsidRPr="00603568" w:rsidRDefault="00603568" w:rsidP="00603568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</w:pPr>
            <w:r w:rsidRPr="00603568"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  <w:t>Бекітемін</w:t>
            </w:r>
          </w:p>
          <w:p w:rsidR="00603568" w:rsidRPr="00603568" w:rsidRDefault="00603568" w:rsidP="00603568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</w:pPr>
            <w:r w:rsidRPr="00603568"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  <w:t>Оқу және тәрбие жұмысының  проректоры</w:t>
            </w:r>
          </w:p>
          <w:p w:rsidR="00603568" w:rsidRPr="00603568" w:rsidRDefault="00603568" w:rsidP="00603568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</w:pPr>
            <w:r w:rsidRPr="00603568"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  <w:t>______________А.Абсадыков</w:t>
            </w:r>
          </w:p>
          <w:p w:rsidR="00603568" w:rsidRPr="00603568" w:rsidRDefault="00603568" w:rsidP="00603568">
            <w:pPr>
              <w:spacing w:after="0" w:line="360" w:lineRule="auto"/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</w:pPr>
            <w:r w:rsidRPr="00603568"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  <w:t>_____._________2015 ж.</w:t>
            </w:r>
          </w:p>
          <w:p w:rsidR="00603568" w:rsidRPr="00603568" w:rsidRDefault="00603568" w:rsidP="00603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val="kk-KZ"/>
              </w:rPr>
            </w:pPr>
          </w:p>
        </w:tc>
      </w:tr>
    </w:tbl>
    <w:p w:rsidR="00603568" w:rsidRPr="00603568" w:rsidRDefault="00603568" w:rsidP="00603568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603568" w:rsidRPr="00603568" w:rsidRDefault="00603568" w:rsidP="0060356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kk-KZ"/>
        </w:rPr>
      </w:pPr>
      <w:r w:rsidRPr="00603568">
        <w:rPr>
          <w:rFonts w:ascii="Times New Roman" w:eastAsia="Times New Roman" w:hAnsi="Times New Roman" w:cs="Times New Roman"/>
          <w:sz w:val="32"/>
          <w:szCs w:val="32"/>
          <w:lang w:val="kk-KZ"/>
        </w:rPr>
        <w:t>Ветеринариялық медицина кафедрасы</w:t>
      </w:r>
    </w:p>
    <w:p w:rsidR="00603568" w:rsidRPr="00603568" w:rsidRDefault="00603568" w:rsidP="0060356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603568" w:rsidRPr="00603568" w:rsidRDefault="00603568" w:rsidP="0060356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  <w:r w:rsidRPr="00603568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>ОҚУ ЖҰМЫС БАҒДАРЛАМАСЫ</w:t>
      </w:r>
    </w:p>
    <w:p w:rsidR="00F236ED" w:rsidRPr="00D42F26" w:rsidRDefault="00F236ED" w:rsidP="00F23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F236ED" w:rsidRPr="00D42F26" w:rsidRDefault="00F236ED" w:rsidP="00F23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F236ED" w:rsidRPr="00D42F26" w:rsidRDefault="00F236ED" w:rsidP="00F23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 xml:space="preserve"> </w:t>
      </w:r>
    </w:p>
    <w:p w:rsidR="00F236ED" w:rsidRPr="00D42F26" w:rsidRDefault="00F236ED" w:rsidP="00F236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F236ED" w:rsidRPr="00D42F26" w:rsidRDefault="00F236ED" w:rsidP="00146DA0">
      <w:pPr>
        <w:spacing w:after="0" w:line="240" w:lineRule="auto"/>
        <w:ind w:left="2835" w:hanging="3402"/>
        <w:rPr>
          <w:rFonts w:ascii="Times New Roman" w:eastAsia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  Пәндер                           </w:t>
      </w:r>
      <w:r w:rsidR="00146DA0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 </w:t>
      </w:r>
      <w:r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>Ауыл шаруашылық малдард</w:t>
      </w:r>
      <w:r w:rsidR="00146DA0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ың көбею  мүшелерінің     </w:t>
      </w:r>
      <w:r w:rsidR="00146DA0" w:rsidRPr="00146DA0">
        <w:rPr>
          <w:rFonts w:ascii="Times New Roman" w:eastAsia="Times New Roman" w:hAnsi="Times New Roman" w:cs="Times New Roman"/>
          <w:sz w:val="32"/>
          <w:szCs w:val="32"/>
          <w:lang w:val="kk-KZ"/>
        </w:rPr>
        <w:t>аурулары</w:t>
      </w:r>
    </w:p>
    <w:p w:rsidR="00F236ED" w:rsidRPr="00146DA0" w:rsidRDefault="0076017A" w:rsidP="00F236E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                                          </w:t>
      </w:r>
    </w:p>
    <w:p w:rsidR="00F236ED" w:rsidRPr="00D42F26" w:rsidRDefault="00F236ED" w:rsidP="00146DA0">
      <w:pPr>
        <w:spacing w:after="0" w:line="240" w:lineRule="auto"/>
        <w:ind w:left="-426"/>
        <w:rPr>
          <w:rFonts w:ascii="Times New Roman" w:eastAsia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 Мамандық                     </w:t>
      </w:r>
      <w:r w:rsidR="00D42F26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 </w:t>
      </w:r>
      <w:r w:rsidRPr="00D42F26">
        <w:rPr>
          <w:rFonts w:ascii="Times New Roman" w:eastAsia="Times New Roman" w:hAnsi="Times New Roman" w:cs="Times New Roman"/>
          <w:sz w:val="32"/>
          <w:szCs w:val="32"/>
        </w:rPr>
        <w:t>5В120100 – Ветеринария</w:t>
      </w:r>
      <w:r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>лық</w:t>
      </w:r>
      <w:r w:rsidRPr="00D42F26">
        <w:rPr>
          <w:rFonts w:ascii="Times New Roman" w:eastAsia="Times New Roman" w:hAnsi="Times New Roman" w:cs="Times New Roman"/>
          <w:sz w:val="32"/>
          <w:szCs w:val="32"/>
        </w:rPr>
        <w:t xml:space="preserve"> медицина</w:t>
      </w:r>
    </w:p>
    <w:p w:rsidR="00146DA0" w:rsidRDefault="00F236ED" w:rsidP="00F236E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         </w:t>
      </w:r>
    </w:p>
    <w:p w:rsidR="00F236ED" w:rsidRPr="00D42F26" w:rsidRDefault="00F236ED" w:rsidP="00146DA0">
      <w:pPr>
        <w:spacing w:after="0" w:line="240" w:lineRule="auto"/>
        <w:ind w:hanging="426"/>
        <w:rPr>
          <w:rFonts w:ascii="Times New Roman" w:eastAsia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Барлық кредит саны     </w:t>
      </w:r>
      <w:r w:rsidR="00D42F26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  </w:t>
      </w:r>
      <w:r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>3</w:t>
      </w:r>
    </w:p>
    <w:p w:rsidR="00F236ED" w:rsidRPr="00D42F26" w:rsidRDefault="00F236ED" w:rsidP="00F236ED">
      <w:pPr>
        <w:spacing w:after="0" w:line="240" w:lineRule="auto"/>
        <w:ind w:right="-284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F236E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F236E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F236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kk-KZ"/>
        </w:rPr>
      </w:pPr>
    </w:p>
    <w:p w:rsidR="00F236ED" w:rsidRPr="00D42F26" w:rsidRDefault="00F236ED" w:rsidP="00F236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kk-KZ"/>
        </w:rPr>
      </w:pPr>
    </w:p>
    <w:p w:rsidR="00F236ED" w:rsidRPr="00D42F26" w:rsidRDefault="00F236ED" w:rsidP="00F236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kk-KZ"/>
        </w:rPr>
      </w:pPr>
    </w:p>
    <w:p w:rsidR="00F236ED" w:rsidRPr="00D42F26" w:rsidRDefault="00F236ED" w:rsidP="00F236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kk-KZ"/>
        </w:rPr>
      </w:pPr>
    </w:p>
    <w:p w:rsidR="00F236ED" w:rsidRPr="00D42F26" w:rsidRDefault="00F236ED" w:rsidP="00F236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kk-KZ"/>
        </w:rPr>
      </w:pPr>
    </w:p>
    <w:p w:rsidR="00F236ED" w:rsidRPr="00D42F26" w:rsidRDefault="00F236ED" w:rsidP="00D42F2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F236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Default="00F236ED" w:rsidP="00F236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4C2E33" w:rsidRDefault="004C2E33" w:rsidP="00F236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4C2E33" w:rsidRPr="00D42F26" w:rsidRDefault="004C2E33" w:rsidP="00F236E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603568" w:rsidRDefault="00603568" w:rsidP="001548C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603568" w:rsidRDefault="00603568" w:rsidP="001548C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4B3891" w:rsidRPr="00EA5EA7" w:rsidRDefault="004B3891" w:rsidP="001548C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B3891" w:rsidRPr="00EA5EA7" w:rsidRDefault="004B3891" w:rsidP="001548C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4B3891" w:rsidRPr="00EA5EA7" w:rsidRDefault="004B3891" w:rsidP="001548C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F236ED" w:rsidRPr="00D42F26" w:rsidRDefault="00F236ED" w:rsidP="001548C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>Қостанай, 2015</w:t>
      </w:r>
    </w:p>
    <w:p w:rsidR="004B3891" w:rsidRPr="00EA5EA7" w:rsidRDefault="004B3891" w:rsidP="00603568">
      <w:pPr>
        <w:pStyle w:val="1"/>
        <w:ind w:firstLine="708"/>
        <w:jc w:val="both"/>
        <w:rPr>
          <w:sz w:val="32"/>
          <w:szCs w:val="32"/>
        </w:rPr>
      </w:pPr>
    </w:p>
    <w:p w:rsidR="00603568" w:rsidRPr="009D0168" w:rsidRDefault="00603568" w:rsidP="00603568">
      <w:pPr>
        <w:pStyle w:val="1"/>
        <w:ind w:firstLine="708"/>
        <w:jc w:val="both"/>
        <w:rPr>
          <w:sz w:val="32"/>
          <w:szCs w:val="32"/>
          <w:lang w:val="kk-KZ"/>
        </w:rPr>
      </w:pPr>
      <w:r w:rsidRPr="009D0168">
        <w:rPr>
          <w:sz w:val="32"/>
          <w:szCs w:val="32"/>
          <w:lang w:val="kk-KZ"/>
        </w:rPr>
        <w:t>Оқу жұмыс бағдарламасы аға оқытушы,</w:t>
      </w:r>
      <w:r>
        <w:rPr>
          <w:sz w:val="32"/>
          <w:szCs w:val="32"/>
          <w:lang w:val="kk-KZ"/>
        </w:rPr>
        <w:t xml:space="preserve"> </w:t>
      </w:r>
      <w:r w:rsidRPr="009D0168">
        <w:rPr>
          <w:sz w:val="32"/>
          <w:szCs w:val="32"/>
          <w:lang w:val="kk-KZ"/>
        </w:rPr>
        <w:t xml:space="preserve">ветеринария ғылымының магистрі Рагатова Айнур Жолтаевнамен </w:t>
      </w:r>
      <w:r w:rsidRPr="00D42F26">
        <w:rPr>
          <w:color w:val="000000"/>
          <w:sz w:val="32"/>
          <w:szCs w:val="32"/>
          <w:lang w:val="kk-KZ"/>
        </w:rPr>
        <w:t>«</w:t>
      </w:r>
      <w:r w:rsidRPr="00D42F26">
        <w:rPr>
          <w:sz w:val="32"/>
          <w:szCs w:val="32"/>
          <w:lang w:val="kk-KZ"/>
        </w:rPr>
        <w:t>Ауыл шаруашылық малдардың көбею мүшелерінің  аурулары</w:t>
      </w:r>
      <w:r w:rsidRPr="00D42F26">
        <w:rPr>
          <w:color w:val="000000"/>
          <w:sz w:val="32"/>
          <w:szCs w:val="32"/>
          <w:lang w:val="kk-KZ"/>
        </w:rPr>
        <w:t xml:space="preserve">» </w:t>
      </w:r>
      <w:r w:rsidRPr="009D0168">
        <w:rPr>
          <w:sz w:val="32"/>
          <w:szCs w:val="32"/>
          <w:lang w:val="kk-KZ"/>
        </w:rPr>
        <w:t xml:space="preserve"> пәні бойынша  құрастырылған ________________ 2015ж.     ___________</w:t>
      </w:r>
    </w:p>
    <w:p w:rsidR="00F236ED" w:rsidRPr="00603568" w:rsidRDefault="00603568" w:rsidP="00603568">
      <w:pPr>
        <w:jc w:val="both"/>
        <w:rPr>
          <w:rFonts w:ascii="Times New Roman" w:hAnsi="Times New Roman" w:cs="Times New Roman"/>
          <w:sz w:val="16"/>
          <w:szCs w:val="16"/>
          <w:lang w:val="kk-KZ"/>
        </w:rPr>
      </w:pPr>
      <w:r w:rsidRPr="00603568">
        <w:rPr>
          <w:rFonts w:ascii="Times New Roman" w:hAnsi="Times New Roman" w:cs="Times New Roman"/>
          <w:sz w:val="16"/>
          <w:szCs w:val="16"/>
          <w:lang w:val="kk-KZ"/>
        </w:rPr>
        <w:t xml:space="preserve">     </w:t>
      </w:r>
      <w:r>
        <w:rPr>
          <w:rFonts w:ascii="Times New Roman" w:hAnsi="Times New Roman" w:cs="Times New Roman"/>
          <w:sz w:val="16"/>
          <w:szCs w:val="16"/>
          <w:lang w:val="kk-KZ"/>
        </w:rPr>
        <w:t xml:space="preserve">     </w:t>
      </w:r>
      <w:r w:rsidR="004B3891" w:rsidRPr="00EA5EA7">
        <w:rPr>
          <w:rFonts w:ascii="Times New Roman" w:hAnsi="Times New Roman" w:cs="Times New Roman"/>
          <w:sz w:val="16"/>
          <w:szCs w:val="16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  <w:lang w:val="kk-KZ"/>
        </w:rPr>
        <w:t xml:space="preserve">   </w:t>
      </w:r>
      <w:r w:rsidRPr="00603568">
        <w:rPr>
          <w:rFonts w:ascii="Times New Roman" w:hAnsi="Times New Roman" w:cs="Times New Roman"/>
          <w:sz w:val="16"/>
          <w:szCs w:val="16"/>
          <w:lang w:val="kk-KZ"/>
        </w:rPr>
        <w:t xml:space="preserve">  (қолы)                                                      </w:t>
      </w: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6035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2"/>
          <w:szCs w:val="32"/>
          <w:lang w:val="kk-KZ" w:eastAsia="en-US"/>
        </w:rPr>
      </w:pPr>
      <w:r w:rsidRP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 xml:space="preserve">Ветеринарлық медицина кафедрасының отырысында «_____»  </w:t>
      </w:r>
      <w:r w:rsidRPr="00D42F26">
        <w:rPr>
          <w:rFonts w:ascii="Times New Roman" w:eastAsia="Calibri" w:hAnsi="Times New Roman" w:cs="Times New Roman"/>
          <w:sz w:val="32"/>
          <w:szCs w:val="32"/>
          <w:u w:val="single"/>
          <w:lang w:val="kk-KZ" w:eastAsia="en-US"/>
        </w:rPr>
        <w:t xml:space="preserve"> </w:t>
      </w:r>
      <w:r w:rsid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>________</w:t>
      </w:r>
      <w:r w:rsidRP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 xml:space="preserve">2015 ж. қарастырып, ұсынылды,  хаттама № </w:t>
      </w: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  <w:lang w:val="kk-KZ" w:eastAsia="en-US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  <w:lang w:val="kk-KZ" w:eastAsia="en-US"/>
        </w:rPr>
      </w:pPr>
      <w:r w:rsidRP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 xml:space="preserve">Кафедра меңгерушісі                      </w:t>
      </w:r>
      <w:r w:rsid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 xml:space="preserve">                           </w:t>
      </w:r>
      <w:r w:rsidRP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 xml:space="preserve">  М.Аубакиров </w:t>
      </w: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  <w:lang w:val="kk-KZ" w:eastAsia="en-US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  <w:lang w:val="kk-KZ" w:eastAsia="en-US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  <w:lang w:val="kk-KZ" w:eastAsia="en-US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  <w:lang w:val="kk-KZ" w:eastAsia="en-US"/>
        </w:rPr>
      </w:pPr>
      <w:r w:rsidRP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 xml:space="preserve"> </w:t>
      </w:r>
      <w:r w:rsidR="00603568">
        <w:rPr>
          <w:rFonts w:ascii="Times New Roman" w:eastAsia="Calibri" w:hAnsi="Times New Roman" w:cs="Times New Roman"/>
          <w:sz w:val="32"/>
          <w:szCs w:val="32"/>
          <w:lang w:val="kk-KZ" w:eastAsia="en-US"/>
        </w:rPr>
        <w:tab/>
      </w:r>
      <w:r w:rsidRP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 xml:space="preserve">                                    </w:t>
      </w:r>
    </w:p>
    <w:p w:rsidR="00F236ED" w:rsidRPr="00D42F26" w:rsidRDefault="00F236ED" w:rsidP="0060356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2"/>
          <w:szCs w:val="32"/>
          <w:lang w:val="kk-KZ" w:eastAsia="en-US"/>
        </w:rPr>
      </w:pPr>
      <w:r w:rsidRP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>Ветеринария және мал шаруашылығы факультетінің әдістемелік кеңесімен «___»</w:t>
      </w:r>
      <w:r w:rsid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>_____</w:t>
      </w:r>
      <w:r w:rsidRP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>2015ж. қабылданды,  хаттама №</w:t>
      </w: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  <w:lang w:val="kk-KZ" w:eastAsia="en-US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Calibri" w:hAnsi="Times New Roman" w:cs="Times New Roman"/>
          <w:sz w:val="32"/>
          <w:szCs w:val="32"/>
          <w:lang w:val="kk-KZ" w:eastAsia="en-US"/>
        </w:rPr>
      </w:pPr>
      <w:r w:rsidRP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 xml:space="preserve">Әдістемелік кеңестің төрағасы        </w:t>
      </w:r>
      <w:r w:rsid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 xml:space="preserve">                  </w:t>
      </w:r>
      <w:r w:rsidRPr="00D42F26">
        <w:rPr>
          <w:rFonts w:ascii="Times New Roman" w:eastAsia="Calibri" w:hAnsi="Times New Roman" w:cs="Times New Roman"/>
          <w:sz w:val="32"/>
          <w:szCs w:val="32"/>
          <w:lang w:val="kk-KZ" w:eastAsia="en-US"/>
        </w:rPr>
        <w:t xml:space="preserve"> И. Брель - Киселева</w:t>
      </w: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F236ED" w:rsidRPr="00D42F26" w:rsidRDefault="00F236ED" w:rsidP="00D42F2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</w:p>
    <w:p w:rsidR="00D42F26" w:rsidRDefault="00D42F26" w:rsidP="00D42F26">
      <w:pPr>
        <w:spacing w:after="0" w:line="240" w:lineRule="auto"/>
        <w:ind w:right="126" w:firstLine="540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F633B4" w:rsidRDefault="00F633B4" w:rsidP="00D42F26">
      <w:pPr>
        <w:spacing w:after="0" w:line="240" w:lineRule="auto"/>
        <w:ind w:right="126" w:firstLine="540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F633B4" w:rsidRPr="00EA5EA7" w:rsidRDefault="00F633B4" w:rsidP="00D42F26">
      <w:pPr>
        <w:spacing w:after="0" w:line="240" w:lineRule="auto"/>
        <w:ind w:right="126" w:firstLine="540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4B3891" w:rsidRPr="00EA5EA7" w:rsidRDefault="004B3891" w:rsidP="00D42F26">
      <w:pPr>
        <w:spacing w:after="0" w:line="240" w:lineRule="auto"/>
        <w:ind w:right="126" w:firstLine="540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4B3891" w:rsidRPr="00EA5EA7" w:rsidRDefault="004B3891" w:rsidP="00D42F26">
      <w:pPr>
        <w:spacing w:after="0" w:line="240" w:lineRule="auto"/>
        <w:ind w:right="126" w:firstLine="540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4B3891" w:rsidRPr="00EA5EA7" w:rsidRDefault="004B3891" w:rsidP="00D42F26">
      <w:pPr>
        <w:spacing w:after="0" w:line="240" w:lineRule="auto"/>
        <w:ind w:right="126" w:firstLine="540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F633B4" w:rsidRDefault="00F633B4" w:rsidP="00D42F26">
      <w:pPr>
        <w:spacing w:after="0" w:line="240" w:lineRule="auto"/>
        <w:ind w:right="126" w:firstLine="540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D42F26" w:rsidRDefault="00D42F26" w:rsidP="00146DA0">
      <w:pPr>
        <w:spacing w:after="0" w:line="240" w:lineRule="auto"/>
        <w:ind w:right="126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D42F26" w:rsidRPr="00D42F26" w:rsidRDefault="00F236ED" w:rsidP="00D42F26">
      <w:pPr>
        <w:spacing w:after="0" w:line="240" w:lineRule="auto"/>
        <w:ind w:right="126" w:firstLine="540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 xml:space="preserve">1  </w:t>
      </w:r>
      <w:r w:rsidR="008C7F4D" w:rsidRPr="00D42F26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>Пәннің сипаттамасы</w:t>
      </w:r>
    </w:p>
    <w:p w:rsidR="00603568" w:rsidRPr="00603568" w:rsidRDefault="007E51B5" w:rsidP="006035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  <w:r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«Ауыл шаруашылығы малдарының орган ауруларының көбеюі»  </w:t>
      </w:r>
      <w:r w:rsidR="00603568" w:rsidRPr="00603568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пәні </w:t>
      </w:r>
      <w:r w:rsidR="00EA5EA7">
        <w:rPr>
          <w:rFonts w:ascii="Times New Roman" w:eastAsia="Times New Roman" w:hAnsi="Times New Roman" w:cs="Times New Roman"/>
          <w:sz w:val="32"/>
          <w:szCs w:val="32"/>
          <w:lang w:val="kk-KZ"/>
        </w:rPr>
        <w:t>кәсіби</w:t>
      </w:r>
      <w:r w:rsidR="00603568" w:rsidRPr="00603568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 пәндердің ішінде  таңдау бойынша компонент болып табылады. </w:t>
      </w:r>
    </w:p>
    <w:p w:rsidR="007E51B5" w:rsidRPr="00D42F26" w:rsidRDefault="00603568" w:rsidP="00603568">
      <w:pPr>
        <w:pStyle w:val="a3"/>
        <w:spacing w:after="0" w:line="240" w:lineRule="auto"/>
        <w:ind w:left="0" w:firstLine="39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F633B4" w:rsidRPr="00D42F26">
        <w:rPr>
          <w:rFonts w:ascii="Times New Roman" w:hAnsi="Times New Roman" w:cs="Times New Roman"/>
          <w:sz w:val="32"/>
          <w:szCs w:val="32"/>
          <w:lang w:val="kk-KZ"/>
        </w:rPr>
        <w:t>«Ауыл шаруашылығы малдарының орган ауруларының көбеюі»  пән</w:t>
      </w:r>
      <w:r w:rsidR="00F633B4">
        <w:rPr>
          <w:rFonts w:ascii="Times New Roman" w:hAnsi="Times New Roman" w:cs="Times New Roman"/>
          <w:sz w:val="32"/>
          <w:szCs w:val="32"/>
          <w:lang w:val="kk-KZ"/>
        </w:rPr>
        <w:t>і</w:t>
      </w:r>
      <w:r w:rsidR="00F633B4"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7E51B5"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оқу процесінде анағұрлым толығырақ оқып білуде </w:t>
      </w:r>
      <w:r w:rsidR="00F633B4">
        <w:rPr>
          <w:rFonts w:ascii="Times New Roman" w:hAnsi="Times New Roman" w:cs="Times New Roman"/>
          <w:sz w:val="32"/>
          <w:szCs w:val="32"/>
          <w:lang w:val="kk-KZ"/>
        </w:rPr>
        <w:t>жыныс органдарының пато</w:t>
      </w:r>
      <w:r w:rsidR="007E51B5" w:rsidRPr="00D42F26">
        <w:rPr>
          <w:rFonts w:ascii="Times New Roman" w:hAnsi="Times New Roman" w:cs="Times New Roman"/>
          <w:sz w:val="32"/>
          <w:szCs w:val="32"/>
          <w:lang w:val="kk-KZ"/>
        </w:rPr>
        <w:t>логиясын және процестерін, малдарды қайта өңдеу, туу, жүктілік, туудан кейінгі кезең, ауыл шаруашылығы малдарының геникологиялық және акушерлік ауруларының алдын алуын оқытады.</w:t>
      </w:r>
    </w:p>
    <w:p w:rsidR="007E51B5" w:rsidRPr="00D42F26" w:rsidRDefault="007E51B5" w:rsidP="00D42F26">
      <w:pPr>
        <w:pStyle w:val="a3"/>
        <w:ind w:left="142" w:firstLine="39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hAnsi="Times New Roman" w:cs="Times New Roman"/>
          <w:sz w:val="32"/>
          <w:szCs w:val="32"/>
          <w:lang w:val="kk-KZ"/>
        </w:rPr>
        <w:t>Пәнді оқып үйренуде студенттер акушерлік көмек көрсетуді, бедеуліктің алдын алу әдісін және ауру малды емдеуді меңгереді.</w:t>
      </w:r>
    </w:p>
    <w:p w:rsidR="007E51B5" w:rsidRPr="00D42F26" w:rsidRDefault="007E51B5" w:rsidP="00603568">
      <w:pPr>
        <w:pStyle w:val="a3"/>
        <w:spacing w:after="0" w:line="240" w:lineRule="auto"/>
        <w:ind w:left="142" w:firstLine="397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hAnsi="Times New Roman" w:cs="Times New Roman"/>
          <w:b/>
          <w:sz w:val="32"/>
          <w:szCs w:val="32"/>
          <w:lang w:val="kk-KZ"/>
        </w:rPr>
        <w:t>Пәннің пререквизиттері</w:t>
      </w:r>
      <w:r w:rsidR="008C7F4D" w:rsidRPr="00D42F26">
        <w:rPr>
          <w:rFonts w:ascii="Times New Roman" w:hAnsi="Times New Roman" w:cs="Times New Roman"/>
          <w:b/>
          <w:sz w:val="32"/>
          <w:szCs w:val="32"/>
          <w:lang w:val="kk-KZ"/>
        </w:rPr>
        <w:t>:</w:t>
      </w:r>
      <w:r w:rsidR="00603568">
        <w:rPr>
          <w:rFonts w:ascii="Times New Roman" w:hAnsi="Times New Roman" w:cs="Times New Roman"/>
          <w:b/>
          <w:sz w:val="32"/>
          <w:szCs w:val="32"/>
          <w:lang w:val="kk-KZ"/>
        </w:rPr>
        <w:t xml:space="preserve"> </w:t>
      </w:r>
      <w:r w:rsidRPr="00D42F26">
        <w:rPr>
          <w:rFonts w:ascii="Times New Roman" w:hAnsi="Times New Roman" w:cs="Times New Roman"/>
          <w:sz w:val="32"/>
          <w:szCs w:val="32"/>
          <w:lang w:val="kk-KZ"/>
        </w:rPr>
        <w:t>Морфология, физ</w:t>
      </w:r>
      <w:r w:rsidR="00603568">
        <w:rPr>
          <w:rFonts w:ascii="Times New Roman" w:hAnsi="Times New Roman" w:cs="Times New Roman"/>
          <w:sz w:val="32"/>
          <w:szCs w:val="32"/>
          <w:lang w:val="kk-KZ"/>
        </w:rPr>
        <w:t>иология, патологиялық анатомия,</w:t>
      </w:r>
      <w:r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патологиялық физиология, </w:t>
      </w:r>
      <w:r w:rsidR="00F633B4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D42F26">
        <w:rPr>
          <w:rFonts w:ascii="Times New Roman" w:hAnsi="Times New Roman" w:cs="Times New Roman"/>
          <w:sz w:val="32"/>
          <w:szCs w:val="32"/>
          <w:lang w:val="kk-KZ"/>
        </w:rPr>
        <w:t>фармакология, микробиология және иммунология, ветеринариялық гигиена, ветеринариялық акушерлік және гинекологиясы.</w:t>
      </w:r>
    </w:p>
    <w:p w:rsidR="007E51B5" w:rsidRPr="00D42F26" w:rsidRDefault="007E51B5" w:rsidP="00D42F26">
      <w:pPr>
        <w:pStyle w:val="a3"/>
        <w:ind w:left="142" w:firstLine="39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hAnsi="Times New Roman" w:cs="Times New Roman"/>
          <w:b/>
          <w:sz w:val="32"/>
          <w:szCs w:val="32"/>
          <w:lang w:val="kk-KZ"/>
        </w:rPr>
        <w:t>Пәннің постреквизиттері</w:t>
      </w:r>
      <w:r w:rsidR="008C7F4D" w:rsidRPr="00D42F26">
        <w:rPr>
          <w:rFonts w:ascii="Times New Roman" w:hAnsi="Times New Roman" w:cs="Times New Roman"/>
          <w:b/>
          <w:sz w:val="32"/>
          <w:szCs w:val="32"/>
          <w:lang w:val="kk-KZ"/>
        </w:rPr>
        <w:t>:</w:t>
      </w:r>
      <w:r w:rsidR="008C7F4D"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D42F26">
        <w:rPr>
          <w:rFonts w:ascii="Times New Roman" w:hAnsi="Times New Roman" w:cs="Times New Roman"/>
          <w:sz w:val="32"/>
          <w:szCs w:val="32"/>
          <w:lang w:val="kk-KZ"/>
        </w:rPr>
        <w:t>Терапия, хирургия, эпизоотология, дипломдық жұмыстың орындалуы, жоғары дәрежелі мал дәрігерінің ептілігін қалыптастыру.</w:t>
      </w:r>
    </w:p>
    <w:p w:rsidR="007E51B5" w:rsidRPr="00D42F26" w:rsidRDefault="007E51B5" w:rsidP="00D42F26">
      <w:pPr>
        <w:pStyle w:val="a3"/>
        <w:ind w:left="142" w:firstLine="398"/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D42F26">
        <w:rPr>
          <w:rFonts w:ascii="Times New Roman" w:hAnsi="Times New Roman" w:cs="Times New Roman"/>
          <w:b/>
          <w:sz w:val="32"/>
          <w:szCs w:val="32"/>
          <w:lang w:val="kk-KZ"/>
        </w:rPr>
        <w:t>Пәннің мақсаты мен міндеттері</w:t>
      </w:r>
      <w:r w:rsidR="008C7F4D" w:rsidRPr="00D42F26">
        <w:rPr>
          <w:rFonts w:ascii="Times New Roman" w:hAnsi="Times New Roman" w:cs="Times New Roman"/>
          <w:b/>
          <w:sz w:val="32"/>
          <w:szCs w:val="32"/>
          <w:lang w:val="kk-KZ"/>
        </w:rPr>
        <w:t>:</w:t>
      </w:r>
    </w:p>
    <w:p w:rsidR="007E51B5" w:rsidRPr="00D42F26" w:rsidRDefault="007E51B5" w:rsidP="00F633B4">
      <w:pPr>
        <w:pStyle w:val="a3"/>
        <w:ind w:left="142" w:firstLine="39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hAnsi="Times New Roman" w:cs="Times New Roman"/>
          <w:sz w:val="32"/>
          <w:szCs w:val="32"/>
          <w:lang w:val="kk-KZ"/>
        </w:rPr>
        <w:t>Пәннің мақсаты – ауыл шаруашылығындағы аналық малдардың бедеулігін жою және алдын алу мәселелері жөнінде білім беру және ептілігін қалыптастыру.</w:t>
      </w:r>
    </w:p>
    <w:p w:rsidR="00D42F26" w:rsidRDefault="007E51B5" w:rsidP="00F633B4">
      <w:pPr>
        <w:pStyle w:val="a3"/>
        <w:ind w:left="142" w:firstLine="39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hAnsi="Times New Roman" w:cs="Times New Roman"/>
          <w:sz w:val="32"/>
          <w:szCs w:val="32"/>
          <w:lang w:val="kk-KZ"/>
        </w:rPr>
        <w:t>Пәннің міндеттер  – жыныс процестерінің патологиясы, ұрықтандыру, жүктілік, туу, туудан кейінгі кезең, бедеулік мәселелері жөнінде студенттерге теоретикалық білім және тәжіриебелік ептілік беру.</w:t>
      </w:r>
      <w:r w:rsidR="008C7F4D"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F236ED" w:rsidRPr="00603568" w:rsidRDefault="00603568" w:rsidP="00D42F2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32"/>
          <w:szCs w:val="32"/>
          <w:lang w:val="kk-KZ"/>
        </w:rPr>
      </w:pPr>
      <w:r>
        <w:rPr>
          <w:rFonts w:ascii="Times New Roman" w:eastAsia="Times New Roman" w:hAnsi="Times New Roman" w:cs="Times New Roman"/>
          <w:i/>
          <w:sz w:val="32"/>
          <w:szCs w:val="32"/>
          <w:lang w:val="kk-KZ"/>
        </w:rPr>
        <w:t xml:space="preserve">Білім алушы </w:t>
      </w:r>
      <w:r w:rsidR="00F236ED" w:rsidRPr="00603568">
        <w:rPr>
          <w:rFonts w:ascii="Times New Roman" w:eastAsia="Times New Roman" w:hAnsi="Times New Roman" w:cs="Times New Roman"/>
          <w:i/>
          <w:sz w:val="32"/>
          <w:szCs w:val="32"/>
          <w:lang w:val="kk-KZ"/>
        </w:rPr>
        <w:t>курс аяғында білуі тиіс:</w:t>
      </w:r>
    </w:p>
    <w:p w:rsidR="00F236ED" w:rsidRPr="00D42F26" w:rsidRDefault="00F236ED" w:rsidP="00D42F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b/>
          <w:i/>
          <w:sz w:val="32"/>
          <w:szCs w:val="32"/>
          <w:lang w:val="kk-KZ"/>
        </w:rPr>
        <w:t>білу тиіс</w:t>
      </w:r>
      <w:r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 </w:t>
      </w:r>
      <w:r w:rsidR="008C7F4D" w:rsidRPr="00D42F26">
        <w:rPr>
          <w:rFonts w:ascii="Times New Roman" w:hAnsi="Times New Roman" w:cs="Times New Roman"/>
          <w:sz w:val="32"/>
          <w:szCs w:val="32"/>
          <w:lang w:val="kk-KZ"/>
        </w:rPr>
        <w:t>жануарлардағы жыныс аппаратының физиологиясы мен құрылу ерекшеліктерін, жүктіліктің жақсы өтуіне қажетті шарттар, туу және туудан кейінгі кезең, оны емдеу және алдын алу шараларын;</w:t>
      </w:r>
    </w:p>
    <w:p w:rsidR="00F236ED" w:rsidRPr="00D42F26" w:rsidRDefault="00F236ED" w:rsidP="00D42F26">
      <w:pPr>
        <w:pStyle w:val="a3"/>
        <w:spacing w:after="0" w:line="240" w:lineRule="auto"/>
        <w:ind w:left="0" w:firstLine="398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b/>
          <w:i/>
          <w:sz w:val="32"/>
          <w:szCs w:val="32"/>
          <w:lang w:val="kk-KZ"/>
        </w:rPr>
        <w:t>істей алу</w:t>
      </w:r>
      <w:r w:rsidRPr="00D42F26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 xml:space="preserve"> </w:t>
      </w:r>
      <w:r w:rsidR="008C7F4D" w:rsidRPr="00D42F26">
        <w:rPr>
          <w:rFonts w:ascii="Times New Roman" w:hAnsi="Times New Roman" w:cs="Times New Roman"/>
          <w:sz w:val="32"/>
          <w:szCs w:val="32"/>
          <w:lang w:val="kk-KZ"/>
        </w:rPr>
        <w:t>істей алуы қажет: емдік -  алдын алу шараларын жүргізуді ұйымдастыру.</w:t>
      </w:r>
    </w:p>
    <w:p w:rsidR="00F236ED" w:rsidRPr="00D42F26" w:rsidRDefault="00F236ED" w:rsidP="00D42F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b/>
          <w:i/>
          <w:sz w:val="32"/>
          <w:szCs w:val="32"/>
          <w:lang w:val="kk-KZ"/>
        </w:rPr>
        <w:t>құзыретті болу</w:t>
      </w:r>
      <w:r w:rsidRPr="00D42F26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 xml:space="preserve">  </w:t>
      </w:r>
      <w:r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>малдарды қолдан ұрықтандыру техникасы,</w:t>
      </w:r>
      <w:r w:rsidR="00F633B4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 </w:t>
      </w:r>
      <w:r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буаздықты анықтау, акушерлік, гинекологиялық және жаңа төлдермен сүт бездерінің ауруларын емдеуде құзыретті болу </w:t>
      </w:r>
    </w:p>
    <w:p w:rsidR="004B3891" w:rsidRPr="00EA5EA7" w:rsidRDefault="00F236ED" w:rsidP="00603568">
      <w:pPr>
        <w:spacing w:after="0" w:line="240" w:lineRule="auto"/>
        <w:ind w:left="-567" w:right="126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kk-KZ"/>
        </w:rPr>
        <w:br w:type="page"/>
      </w:r>
    </w:p>
    <w:p w:rsidR="004B3891" w:rsidRPr="00EA5EA7" w:rsidRDefault="004B3891" w:rsidP="00603568">
      <w:pPr>
        <w:spacing w:after="0" w:line="240" w:lineRule="auto"/>
        <w:ind w:left="-567" w:right="126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kk-KZ"/>
        </w:rPr>
      </w:pPr>
    </w:p>
    <w:p w:rsidR="00EA5EA7" w:rsidRDefault="00EA5EA7" w:rsidP="00603568">
      <w:pPr>
        <w:spacing w:after="0" w:line="240" w:lineRule="auto"/>
        <w:ind w:left="-567" w:right="126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F236ED" w:rsidRPr="00D42F26" w:rsidRDefault="00F236ED" w:rsidP="00603568">
      <w:pPr>
        <w:spacing w:after="0" w:line="240" w:lineRule="auto"/>
        <w:ind w:left="-567" w:right="126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 xml:space="preserve">2 </w:t>
      </w:r>
      <w:r w:rsidR="008C7F4D" w:rsidRPr="00D42F26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>Пәннің мазмұны</w:t>
      </w:r>
    </w:p>
    <w:p w:rsidR="00030F6B" w:rsidRPr="00D42F26" w:rsidRDefault="00030F6B" w:rsidP="00603568">
      <w:pPr>
        <w:spacing w:after="0" w:line="240" w:lineRule="auto"/>
        <w:ind w:left="-567" w:right="126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>Модуль 1</w:t>
      </w:r>
      <w:r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D42F26">
        <w:rPr>
          <w:rFonts w:ascii="Times New Roman" w:hAnsi="Times New Roman" w:cs="Times New Roman"/>
          <w:b/>
          <w:sz w:val="32"/>
          <w:szCs w:val="32"/>
          <w:lang w:val="kk-KZ"/>
        </w:rPr>
        <w:t>Аналық және аталықтардағы жыныс аппаратының өзгеріске ұшырауы.</w:t>
      </w:r>
    </w:p>
    <w:p w:rsidR="008C7F4D" w:rsidRPr="00D42F26" w:rsidRDefault="00030F6B" w:rsidP="00603568">
      <w:pPr>
        <w:pStyle w:val="a3"/>
        <w:ind w:left="-567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603568">
        <w:rPr>
          <w:rFonts w:ascii="Times New Roman" w:hAnsi="Times New Roman" w:cs="Times New Roman"/>
          <w:b/>
          <w:sz w:val="32"/>
          <w:szCs w:val="32"/>
          <w:lang w:val="kk-KZ"/>
        </w:rPr>
        <w:t xml:space="preserve">1.1 </w:t>
      </w:r>
      <w:r w:rsidR="008C7F4D" w:rsidRPr="00603568">
        <w:rPr>
          <w:rFonts w:ascii="Times New Roman" w:hAnsi="Times New Roman" w:cs="Times New Roman"/>
          <w:b/>
          <w:sz w:val="32"/>
          <w:szCs w:val="32"/>
          <w:lang w:val="kk-KZ"/>
        </w:rPr>
        <w:t>Аналық және аталықтардағы жыныс аппаратының даму патологиясы.</w:t>
      </w:r>
      <w:r w:rsidR="008C7F4D"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Жыныстық жетілу және жөндеу қашарларды ұрықтандыру мерзімі. Жылдың әртүрлі мезгіліндегі  қашарлар мен сиырлардың жыныстық циклі. Жыныстық цикл кезіндегі жатырдың маторикасы.</w:t>
      </w:r>
    </w:p>
    <w:p w:rsidR="008C7F4D" w:rsidRPr="00D42F26" w:rsidRDefault="00030F6B" w:rsidP="00603568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603568">
        <w:rPr>
          <w:rFonts w:ascii="Times New Roman" w:hAnsi="Times New Roman" w:cs="Times New Roman"/>
          <w:b/>
          <w:sz w:val="32"/>
          <w:szCs w:val="32"/>
          <w:lang w:val="kk-KZ"/>
        </w:rPr>
        <w:t xml:space="preserve">1.2 </w:t>
      </w:r>
      <w:r w:rsidR="008C7F4D" w:rsidRPr="00603568">
        <w:rPr>
          <w:rFonts w:ascii="Times New Roman" w:hAnsi="Times New Roman" w:cs="Times New Roman"/>
          <w:b/>
          <w:sz w:val="32"/>
          <w:szCs w:val="32"/>
          <w:lang w:val="kk-KZ"/>
        </w:rPr>
        <w:t>Ұрықтандыру және ұрық патологиясы.</w:t>
      </w:r>
      <w:r w:rsidR="008C7F4D"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Полиспермия, көптеп ұрықтандыру, остеомаляция, жалған, қосымша, жатырдан тыс жүктілік.</w:t>
      </w:r>
    </w:p>
    <w:p w:rsidR="008C7F4D" w:rsidRPr="00D42F26" w:rsidRDefault="00030F6B" w:rsidP="00603568">
      <w:pPr>
        <w:spacing w:after="0" w:line="240" w:lineRule="auto"/>
        <w:ind w:left="-567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603568">
        <w:rPr>
          <w:rFonts w:ascii="Times New Roman" w:hAnsi="Times New Roman" w:cs="Times New Roman"/>
          <w:b/>
          <w:sz w:val="32"/>
          <w:szCs w:val="32"/>
          <w:lang w:val="kk-KZ"/>
        </w:rPr>
        <w:t xml:space="preserve">1.3 </w:t>
      </w:r>
      <w:r w:rsidR="008C7F4D" w:rsidRPr="00603568">
        <w:rPr>
          <w:rFonts w:ascii="Times New Roman" w:hAnsi="Times New Roman" w:cs="Times New Roman"/>
          <w:b/>
          <w:sz w:val="32"/>
          <w:szCs w:val="32"/>
          <w:lang w:val="kk-KZ"/>
        </w:rPr>
        <w:t>Жүктілік және жүктіліктен кейінгі кезең патологиясы.</w:t>
      </w:r>
      <w:r w:rsidR="008C7F4D"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Ауыл шаруашылығындағы әртүрлі жануарлардағы туу. Акушерлік сепсис, эндометриттер, гангрена, пери- және параметрит, туудан кейінгі болатын толғақ, туудан кейінгі үйелеу. Туудан кейінгі аурулар: метриттер, жатырдың жыртылуы және тесілуі,вульвиттер, цервициттер, сапремия, ацетонемия, жамбас және ішек жарақаттары.</w:t>
      </w:r>
    </w:p>
    <w:p w:rsidR="008C7F4D" w:rsidRPr="00D42F26" w:rsidRDefault="00030F6B" w:rsidP="00603568">
      <w:pPr>
        <w:spacing w:after="0" w:line="240" w:lineRule="auto"/>
        <w:ind w:left="-567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   </w:t>
      </w:r>
      <w:r w:rsidRPr="00603568">
        <w:rPr>
          <w:rFonts w:ascii="Times New Roman" w:hAnsi="Times New Roman" w:cs="Times New Roman"/>
          <w:b/>
          <w:sz w:val="32"/>
          <w:szCs w:val="32"/>
          <w:lang w:val="kk-KZ"/>
        </w:rPr>
        <w:t xml:space="preserve">1.4 </w:t>
      </w:r>
      <w:r w:rsidR="008C7F4D" w:rsidRPr="00603568">
        <w:rPr>
          <w:rFonts w:ascii="Times New Roman" w:hAnsi="Times New Roman" w:cs="Times New Roman"/>
          <w:b/>
          <w:sz w:val="32"/>
          <w:szCs w:val="32"/>
          <w:lang w:val="kk-KZ"/>
        </w:rPr>
        <w:t>Туудан кейінгі кезеңнің патологиясын алдын алу.</w:t>
      </w:r>
      <w:r w:rsidR="008C7F4D"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Туудан кейінгі бірінші айда жұмыртқалықтың функциональді жағдайы. Сиырларды ұрықтандыру. Жыныстық циклдерді өткізу. Бұзаулау тығыздығы. Жыныстық функцияны белсеңдендіру әдістері, бедеулік мерзімін қысқарту.</w:t>
      </w:r>
      <w:r w:rsidR="00D42F26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8C7F4D"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Қашарлар мен сиырлардың акушерлік-гинекологиялық диспансеризациясы. Мақсаты, міндеттері, гинекологиялық диспансеризация өткізу әдістері. </w:t>
      </w:r>
    </w:p>
    <w:p w:rsidR="00030F6B" w:rsidRPr="00D42F26" w:rsidRDefault="00030F6B" w:rsidP="00603568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D42F26">
        <w:rPr>
          <w:rFonts w:ascii="Times New Roman" w:hAnsi="Times New Roman" w:cs="Times New Roman"/>
          <w:b/>
          <w:sz w:val="32"/>
          <w:szCs w:val="32"/>
          <w:lang w:val="kk-KZ"/>
        </w:rPr>
        <w:t xml:space="preserve">Модуль 2 Аталық малдардың аурулары. </w:t>
      </w:r>
    </w:p>
    <w:p w:rsidR="008C7F4D" w:rsidRPr="00D42F26" w:rsidRDefault="00030F6B" w:rsidP="00603568">
      <w:pPr>
        <w:pStyle w:val="a3"/>
        <w:ind w:left="-567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603568">
        <w:rPr>
          <w:rFonts w:ascii="Times New Roman" w:hAnsi="Times New Roman" w:cs="Times New Roman"/>
          <w:b/>
          <w:sz w:val="32"/>
          <w:szCs w:val="32"/>
          <w:lang w:val="kk-KZ"/>
        </w:rPr>
        <w:t xml:space="preserve">2.1 </w:t>
      </w:r>
      <w:r w:rsidR="008C7F4D" w:rsidRPr="00603568">
        <w:rPr>
          <w:rFonts w:ascii="Times New Roman" w:hAnsi="Times New Roman" w:cs="Times New Roman"/>
          <w:b/>
          <w:sz w:val="32"/>
          <w:szCs w:val="32"/>
          <w:lang w:val="kk-KZ"/>
        </w:rPr>
        <w:t>Аталықтардың бедеулігі.</w:t>
      </w:r>
      <w:r w:rsidR="008C7F4D"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Ауыл шаруашылық малдарының бедеулігінің формалары мен түрлері, олардың себебі. Андрологиялық диспансеризация. Бедеуліктің түрлері мен классификациясы. </w:t>
      </w:r>
    </w:p>
    <w:p w:rsidR="008C7F4D" w:rsidRPr="00D42F26" w:rsidRDefault="00030F6B" w:rsidP="00603568">
      <w:pPr>
        <w:pStyle w:val="a3"/>
        <w:ind w:left="-567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603568">
        <w:rPr>
          <w:rFonts w:ascii="Times New Roman" w:hAnsi="Times New Roman" w:cs="Times New Roman"/>
          <w:b/>
          <w:sz w:val="32"/>
          <w:szCs w:val="32"/>
          <w:lang w:val="kk-KZ"/>
        </w:rPr>
        <w:t xml:space="preserve">2.2 </w:t>
      </w:r>
      <w:r w:rsidR="008C7F4D" w:rsidRPr="00603568">
        <w:rPr>
          <w:rFonts w:ascii="Times New Roman" w:hAnsi="Times New Roman" w:cs="Times New Roman"/>
          <w:b/>
          <w:sz w:val="32"/>
          <w:szCs w:val="32"/>
          <w:lang w:val="kk-KZ"/>
        </w:rPr>
        <w:t>Жыныс мүшелерінің инфекциялық және инвазиялық аурулары.</w:t>
      </w:r>
      <w:r w:rsidR="008C7F4D"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Көпіршікті бөртпе, инфекциялық вестибуло-вагинит, троихомоноз, хламидиоз.</w:t>
      </w:r>
    </w:p>
    <w:p w:rsidR="008C7F4D" w:rsidRPr="00D42F26" w:rsidRDefault="00030F6B" w:rsidP="00603568">
      <w:pPr>
        <w:pStyle w:val="a3"/>
        <w:ind w:left="-567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603568">
        <w:rPr>
          <w:rFonts w:ascii="Times New Roman" w:hAnsi="Times New Roman" w:cs="Times New Roman"/>
          <w:b/>
          <w:sz w:val="32"/>
          <w:szCs w:val="32"/>
          <w:lang w:val="kk-KZ"/>
        </w:rPr>
        <w:t xml:space="preserve">2.3 </w:t>
      </w:r>
      <w:r w:rsidR="008C7F4D" w:rsidRPr="00603568">
        <w:rPr>
          <w:rFonts w:ascii="Times New Roman" w:hAnsi="Times New Roman" w:cs="Times New Roman"/>
          <w:b/>
          <w:sz w:val="32"/>
          <w:szCs w:val="32"/>
          <w:lang w:val="kk-KZ"/>
        </w:rPr>
        <w:t>Гинеколгиялық аурулармен ауыратын сиырларды емдеу әдістері және жалпы қағидалары.</w:t>
      </w:r>
      <w:r w:rsidR="008C7F4D"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Патогенетикалық терапия: ұлпалық препараттар, новокаинді блокада, фармакологиялық заттар, физиотерапия, овариоэктомия.</w:t>
      </w:r>
    </w:p>
    <w:p w:rsidR="008C7F4D" w:rsidRPr="00D42F26" w:rsidRDefault="00030F6B" w:rsidP="00603568">
      <w:pPr>
        <w:pStyle w:val="a3"/>
        <w:numPr>
          <w:ilvl w:val="1"/>
          <w:numId w:val="4"/>
        </w:numPr>
        <w:ind w:left="-567" w:firstLine="0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603568">
        <w:rPr>
          <w:rFonts w:ascii="Times New Roman" w:hAnsi="Times New Roman" w:cs="Times New Roman"/>
          <w:b/>
          <w:sz w:val="32"/>
          <w:szCs w:val="32"/>
          <w:lang w:val="kk-KZ"/>
        </w:rPr>
        <w:t xml:space="preserve"> </w:t>
      </w:r>
      <w:r w:rsidR="008C7F4D" w:rsidRPr="00603568">
        <w:rPr>
          <w:rFonts w:ascii="Times New Roman" w:hAnsi="Times New Roman" w:cs="Times New Roman"/>
          <w:b/>
          <w:sz w:val="32"/>
          <w:szCs w:val="32"/>
          <w:lang w:val="kk-KZ"/>
        </w:rPr>
        <w:t xml:space="preserve">Жұмыртқалық және </w:t>
      </w:r>
      <w:r w:rsidRPr="00603568">
        <w:rPr>
          <w:rFonts w:ascii="Times New Roman" w:hAnsi="Times New Roman" w:cs="Times New Roman"/>
          <w:b/>
          <w:sz w:val="32"/>
          <w:szCs w:val="32"/>
          <w:lang w:val="kk-KZ"/>
        </w:rPr>
        <w:t>жұмыртқа түтүгі</w:t>
      </w:r>
      <w:r w:rsidR="008C7F4D" w:rsidRPr="00603568">
        <w:rPr>
          <w:rFonts w:ascii="Times New Roman" w:hAnsi="Times New Roman" w:cs="Times New Roman"/>
          <w:b/>
          <w:sz w:val="32"/>
          <w:szCs w:val="32"/>
          <w:lang w:val="kk-KZ"/>
        </w:rPr>
        <w:t xml:space="preserve"> пат</w:t>
      </w:r>
      <w:r w:rsidRPr="00603568">
        <w:rPr>
          <w:rFonts w:ascii="Times New Roman" w:hAnsi="Times New Roman" w:cs="Times New Roman"/>
          <w:b/>
          <w:sz w:val="32"/>
          <w:szCs w:val="32"/>
          <w:lang w:val="kk-KZ"/>
        </w:rPr>
        <w:t>ологиясы.</w:t>
      </w:r>
      <w:r w:rsidRPr="00D42F26">
        <w:rPr>
          <w:rFonts w:ascii="Times New Roman" w:hAnsi="Times New Roman" w:cs="Times New Roman"/>
          <w:sz w:val="32"/>
          <w:szCs w:val="32"/>
          <w:lang w:val="kk-KZ"/>
        </w:rPr>
        <w:t xml:space="preserve"> Жатыр аурулары. Қынап </w:t>
      </w:r>
      <w:r w:rsidR="008C7F4D" w:rsidRPr="00D42F26">
        <w:rPr>
          <w:rFonts w:ascii="Times New Roman" w:hAnsi="Times New Roman" w:cs="Times New Roman"/>
          <w:sz w:val="32"/>
          <w:szCs w:val="32"/>
          <w:lang w:val="kk-KZ"/>
        </w:rPr>
        <w:t>және сыртқы жыныс органдарының патологиясы.</w:t>
      </w:r>
    </w:p>
    <w:p w:rsidR="00F236ED" w:rsidRPr="00D42F26" w:rsidRDefault="00F236ED" w:rsidP="00603568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FF0000"/>
          <w:sz w:val="32"/>
          <w:szCs w:val="32"/>
          <w:lang w:val="kk-KZ"/>
        </w:rPr>
      </w:pPr>
    </w:p>
    <w:p w:rsidR="00F236ED" w:rsidRPr="00D42F26" w:rsidRDefault="00F236ED" w:rsidP="008C7F4D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F633B4" w:rsidRDefault="00F633B4" w:rsidP="00F236E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4B3891" w:rsidRPr="00EA5EA7" w:rsidRDefault="004B3891" w:rsidP="0060356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F236ED" w:rsidRPr="00D42F26" w:rsidRDefault="00F236ED" w:rsidP="0060356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42F26">
        <w:rPr>
          <w:rFonts w:ascii="Times New Roman" w:eastAsia="Times New Roman" w:hAnsi="Times New Roman" w:cs="Times New Roman"/>
          <w:b/>
          <w:sz w:val="32"/>
          <w:szCs w:val="32"/>
        </w:rPr>
        <w:t xml:space="preserve">3 </w:t>
      </w:r>
      <w:r w:rsidRPr="00D42F26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>Қолданылатын әдебиет тізімі</w:t>
      </w:r>
      <w:r w:rsidRPr="00D42F26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:rsidR="00F236ED" w:rsidRPr="00D42F26" w:rsidRDefault="00F236ED" w:rsidP="00603568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F236ED" w:rsidRPr="00D42F26" w:rsidRDefault="00F236ED" w:rsidP="00603568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42F26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>Негізгі</w:t>
      </w:r>
      <w:r w:rsidRPr="00D42F26">
        <w:rPr>
          <w:rFonts w:ascii="Times New Roman" w:eastAsia="Times New Roman" w:hAnsi="Times New Roman" w:cs="Times New Roman"/>
          <w:b/>
          <w:sz w:val="32"/>
          <w:szCs w:val="32"/>
        </w:rPr>
        <w:t>:</w:t>
      </w:r>
    </w:p>
    <w:p w:rsidR="00F236ED" w:rsidRPr="00D42F26" w:rsidRDefault="00F236ED" w:rsidP="00603568">
      <w:pPr>
        <w:numPr>
          <w:ilvl w:val="0"/>
          <w:numId w:val="1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 w:rsidRPr="00D42F26">
        <w:rPr>
          <w:rFonts w:ascii="Times New Roman" w:eastAsia="Times New Roman" w:hAnsi="Times New Roman" w:cs="Times New Roman"/>
          <w:sz w:val="32"/>
          <w:szCs w:val="32"/>
        </w:rPr>
        <w:t>Студенцов</w:t>
      </w:r>
      <w:proofErr w:type="spellEnd"/>
      <w:r w:rsidRPr="00D42F26">
        <w:rPr>
          <w:rFonts w:ascii="Times New Roman" w:eastAsia="Times New Roman" w:hAnsi="Times New Roman" w:cs="Times New Roman"/>
          <w:sz w:val="32"/>
          <w:szCs w:val="32"/>
        </w:rPr>
        <w:t xml:space="preserve"> А.П., Шипилов </w:t>
      </w:r>
      <w:r w:rsidRPr="00D42F26">
        <w:rPr>
          <w:rFonts w:ascii="Times New Roman" w:eastAsia="Times New Roman" w:hAnsi="Times New Roman" w:cs="Times New Roman"/>
          <w:sz w:val="32"/>
          <w:szCs w:val="32"/>
          <w:lang w:val="en-US"/>
        </w:rPr>
        <w:t>B</w:t>
      </w:r>
      <w:r w:rsidRPr="00D42F26">
        <w:rPr>
          <w:rFonts w:ascii="Times New Roman" w:eastAsia="Times New Roman" w:hAnsi="Times New Roman" w:cs="Times New Roman"/>
          <w:sz w:val="32"/>
          <w:szCs w:val="32"/>
        </w:rPr>
        <w:t>.</w:t>
      </w:r>
      <w:r w:rsidRPr="00D42F26">
        <w:rPr>
          <w:rFonts w:ascii="Times New Roman" w:eastAsia="Times New Roman" w:hAnsi="Times New Roman" w:cs="Times New Roman"/>
          <w:sz w:val="32"/>
          <w:szCs w:val="32"/>
          <w:lang w:val="en-US"/>
        </w:rPr>
        <w:t>C</w:t>
      </w:r>
      <w:r w:rsidRPr="00D42F26">
        <w:rPr>
          <w:rFonts w:ascii="Times New Roman" w:eastAsia="Times New Roman" w:hAnsi="Times New Roman" w:cs="Times New Roman"/>
          <w:sz w:val="32"/>
          <w:szCs w:val="32"/>
        </w:rPr>
        <w:t xml:space="preserve">., Никитин В.Я и др.; Под ред. Никитина В.Я. и Миролюбова М.Г. - 7-е изд.; </w:t>
      </w:r>
      <w:proofErr w:type="spellStart"/>
      <w:r w:rsidRPr="00D42F26">
        <w:rPr>
          <w:rFonts w:ascii="Times New Roman" w:eastAsia="Times New Roman" w:hAnsi="Times New Roman" w:cs="Times New Roman"/>
          <w:sz w:val="32"/>
          <w:szCs w:val="32"/>
        </w:rPr>
        <w:t>перераб</w:t>
      </w:r>
      <w:proofErr w:type="spellEnd"/>
      <w:r w:rsidRPr="00D42F26">
        <w:rPr>
          <w:rFonts w:ascii="Times New Roman" w:eastAsia="Times New Roman" w:hAnsi="Times New Roman" w:cs="Times New Roman"/>
          <w:sz w:val="32"/>
          <w:szCs w:val="32"/>
        </w:rPr>
        <w:t>. и доп. "Ветеринарное акушер</w:t>
      </w:r>
      <w:r w:rsidRPr="00D42F26">
        <w:rPr>
          <w:rFonts w:ascii="Times New Roman" w:eastAsia="Times New Roman" w:hAnsi="Times New Roman" w:cs="Times New Roman"/>
          <w:sz w:val="32"/>
          <w:szCs w:val="32"/>
        </w:rPr>
        <w:softHyphen/>
        <w:t>ство, гинекология и биотехника размножения" - М.: Колос, 2000.</w:t>
      </w:r>
    </w:p>
    <w:p w:rsidR="00F236ED" w:rsidRPr="00D42F26" w:rsidRDefault="00F236ED" w:rsidP="00603568">
      <w:pPr>
        <w:numPr>
          <w:ilvl w:val="0"/>
          <w:numId w:val="1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D42F26">
        <w:rPr>
          <w:rFonts w:ascii="Times New Roman" w:eastAsia="Times New Roman" w:hAnsi="Times New Roman" w:cs="Times New Roman"/>
          <w:sz w:val="32"/>
          <w:szCs w:val="32"/>
        </w:rPr>
        <w:t xml:space="preserve">Никитин В.Я., Миролюбов М.Г., Гончаров В.П., Храмцов В.В., Преображенский О.Н. Практикум по акушерству, гинекологии и биотехнике размножения животных – М.:  </w:t>
      </w:r>
      <w:proofErr w:type="spellStart"/>
      <w:r w:rsidRPr="00D42F26">
        <w:rPr>
          <w:rFonts w:ascii="Times New Roman" w:eastAsia="Times New Roman" w:hAnsi="Times New Roman" w:cs="Times New Roman"/>
          <w:sz w:val="32"/>
          <w:szCs w:val="32"/>
        </w:rPr>
        <w:t>КолосС</w:t>
      </w:r>
      <w:proofErr w:type="spellEnd"/>
      <w:r w:rsidRPr="00D42F26">
        <w:rPr>
          <w:rFonts w:ascii="Times New Roman" w:eastAsia="Times New Roman" w:hAnsi="Times New Roman" w:cs="Times New Roman"/>
          <w:sz w:val="32"/>
          <w:szCs w:val="32"/>
        </w:rPr>
        <w:t xml:space="preserve">. 2004.-208 </w:t>
      </w:r>
      <w:proofErr w:type="gramStart"/>
      <w:r w:rsidRPr="00D42F26">
        <w:rPr>
          <w:rFonts w:ascii="Times New Roman" w:eastAsia="Times New Roman" w:hAnsi="Times New Roman" w:cs="Times New Roman"/>
          <w:sz w:val="32"/>
          <w:szCs w:val="32"/>
        </w:rPr>
        <w:t>с</w:t>
      </w:r>
      <w:proofErr w:type="gramEnd"/>
      <w:r w:rsidRPr="00D42F26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F236ED" w:rsidRPr="00D42F26" w:rsidRDefault="00F236ED" w:rsidP="00603568">
      <w:pPr>
        <w:numPr>
          <w:ilvl w:val="0"/>
          <w:numId w:val="1"/>
        </w:num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 w:rsidRPr="00D42F26">
        <w:rPr>
          <w:rFonts w:ascii="Times New Roman" w:eastAsia="Times New Roman" w:hAnsi="Times New Roman" w:cs="Times New Roman"/>
          <w:sz w:val="32"/>
          <w:szCs w:val="32"/>
        </w:rPr>
        <w:t>Студенцов</w:t>
      </w:r>
      <w:proofErr w:type="spellEnd"/>
      <w:r w:rsidRPr="00D42F26">
        <w:rPr>
          <w:rFonts w:ascii="Times New Roman" w:eastAsia="Times New Roman" w:hAnsi="Times New Roman" w:cs="Times New Roman"/>
          <w:sz w:val="32"/>
          <w:szCs w:val="32"/>
        </w:rPr>
        <w:t xml:space="preserve"> А.П., Шипилов </w:t>
      </w:r>
      <w:r w:rsidRPr="00D42F26">
        <w:rPr>
          <w:rFonts w:ascii="Times New Roman" w:eastAsia="Times New Roman" w:hAnsi="Times New Roman" w:cs="Times New Roman"/>
          <w:sz w:val="32"/>
          <w:szCs w:val="32"/>
          <w:lang w:val="en-US"/>
        </w:rPr>
        <w:t>B</w:t>
      </w:r>
      <w:r w:rsidRPr="00D42F26">
        <w:rPr>
          <w:rFonts w:ascii="Times New Roman" w:eastAsia="Times New Roman" w:hAnsi="Times New Roman" w:cs="Times New Roman"/>
          <w:sz w:val="32"/>
          <w:szCs w:val="32"/>
        </w:rPr>
        <w:t>.</w:t>
      </w:r>
      <w:r w:rsidRPr="00D42F26">
        <w:rPr>
          <w:rFonts w:ascii="Times New Roman" w:eastAsia="Times New Roman" w:hAnsi="Times New Roman" w:cs="Times New Roman"/>
          <w:sz w:val="32"/>
          <w:szCs w:val="32"/>
          <w:lang w:val="en-US"/>
        </w:rPr>
        <w:t>C</w:t>
      </w:r>
      <w:r w:rsidRPr="00D42F26">
        <w:rPr>
          <w:rFonts w:ascii="Times New Roman" w:eastAsia="Times New Roman" w:hAnsi="Times New Roman" w:cs="Times New Roman"/>
          <w:sz w:val="32"/>
          <w:szCs w:val="32"/>
        </w:rPr>
        <w:t xml:space="preserve">., Субботина Л.Г., Преображенский О.Н; под ред. Шипилова В.С..-5-е изд., </w:t>
      </w:r>
      <w:proofErr w:type="spellStart"/>
      <w:r w:rsidRPr="00D42F26">
        <w:rPr>
          <w:rFonts w:ascii="Times New Roman" w:eastAsia="Times New Roman" w:hAnsi="Times New Roman" w:cs="Times New Roman"/>
          <w:sz w:val="32"/>
          <w:szCs w:val="32"/>
        </w:rPr>
        <w:t>испр</w:t>
      </w:r>
      <w:proofErr w:type="spellEnd"/>
      <w:r w:rsidRPr="00D42F26">
        <w:rPr>
          <w:rFonts w:ascii="Times New Roman" w:eastAsia="Times New Roman" w:hAnsi="Times New Roman" w:cs="Times New Roman"/>
          <w:sz w:val="32"/>
          <w:szCs w:val="32"/>
        </w:rPr>
        <w:t xml:space="preserve">. и доп. – М.: Колос, 1980.- 447 </w:t>
      </w:r>
      <w:proofErr w:type="gramStart"/>
      <w:r w:rsidRPr="00D42F26">
        <w:rPr>
          <w:rFonts w:ascii="Times New Roman" w:eastAsia="Times New Roman" w:hAnsi="Times New Roman" w:cs="Times New Roman"/>
          <w:sz w:val="32"/>
          <w:szCs w:val="32"/>
        </w:rPr>
        <w:t>с</w:t>
      </w:r>
      <w:proofErr w:type="gramEnd"/>
      <w:r w:rsidRPr="00D42F26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F236ED" w:rsidRPr="00D42F26" w:rsidRDefault="00F236ED" w:rsidP="00603568">
      <w:pPr>
        <w:numPr>
          <w:ilvl w:val="0"/>
          <w:numId w:val="1"/>
        </w:numPr>
        <w:spacing w:after="0" w:line="240" w:lineRule="auto"/>
        <w:ind w:left="-426" w:hanging="357"/>
        <w:rPr>
          <w:rFonts w:ascii="Times New Roman" w:eastAsia="Times New Roman" w:hAnsi="Times New Roman" w:cs="Times New Roman"/>
          <w:sz w:val="32"/>
          <w:szCs w:val="32"/>
        </w:rPr>
      </w:pPr>
      <w:r w:rsidRPr="00D42F26">
        <w:rPr>
          <w:rFonts w:ascii="Times New Roman" w:eastAsia="Times New Roman" w:hAnsi="Times New Roman" w:cs="Times New Roman"/>
          <w:sz w:val="32"/>
          <w:szCs w:val="32"/>
        </w:rPr>
        <w:t xml:space="preserve">Родин И.И., Тарасов В.Р., </w:t>
      </w:r>
      <w:proofErr w:type="spellStart"/>
      <w:r w:rsidRPr="00D42F26">
        <w:rPr>
          <w:rFonts w:ascii="Times New Roman" w:eastAsia="Times New Roman" w:hAnsi="Times New Roman" w:cs="Times New Roman"/>
          <w:sz w:val="32"/>
          <w:szCs w:val="32"/>
        </w:rPr>
        <w:t>Якимчук</w:t>
      </w:r>
      <w:proofErr w:type="spellEnd"/>
      <w:r w:rsidRPr="00D42F26">
        <w:rPr>
          <w:rFonts w:ascii="Times New Roman" w:eastAsia="Times New Roman" w:hAnsi="Times New Roman" w:cs="Times New Roman"/>
          <w:sz w:val="32"/>
          <w:szCs w:val="32"/>
        </w:rPr>
        <w:t xml:space="preserve"> И.Л. Практикум по акушерству, гинекологии и искусственному осеменению сельскохозяйственных животных. –2-е изд., </w:t>
      </w:r>
      <w:proofErr w:type="spellStart"/>
      <w:r w:rsidRPr="00D42F26">
        <w:rPr>
          <w:rFonts w:ascii="Times New Roman" w:eastAsia="Times New Roman" w:hAnsi="Times New Roman" w:cs="Times New Roman"/>
          <w:sz w:val="32"/>
          <w:szCs w:val="32"/>
        </w:rPr>
        <w:t>перераб</w:t>
      </w:r>
      <w:proofErr w:type="spellEnd"/>
      <w:r w:rsidRPr="00D42F26">
        <w:rPr>
          <w:rFonts w:ascii="Times New Roman" w:eastAsia="Times New Roman" w:hAnsi="Times New Roman" w:cs="Times New Roman"/>
          <w:sz w:val="32"/>
          <w:szCs w:val="32"/>
        </w:rPr>
        <w:t xml:space="preserve">. и доп. – М.: Колос, 1979. </w:t>
      </w:r>
    </w:p>
    <w:p w:rsidR="00F236ED" w:rsidRPr="00D42F26" w:rsidRDefault="00F236ED" w:rsidP="00603568">
      <w:pPr>
        <w:numPr>
          <w:ilvl w:val="0"/>
          <w:numId w:val="1"/>
        </w:numPr>
        <w:spacing w:after="0" w:line="240" w:lineRule="auto"/>
        <w:ind w:left="-426" w:hanging="357"/>
        <w:rPr>
          <w:rFonts w:ascii="Times New Roman" w:eastAsia="Times New Roman" w:hAnsi="Times New Roman" w:cs="Times New Roman"/>
          <w:sz w:val="32"/>
          <w:szCs w:val="32"/>
        </w:rPr>
      </w:pPr>
      <w:r w:rsidRPr="00D42F26">
        <w:rPr>
          <w:rFonts w:ascii="Times New Roman" w:eastAsia="Times New Roman" w:hAnsi="Times New Roman" w:cs="Times New Roman"/>
          <w:sz w:val="32"/>
          <w:szCs w:val="32"/>
        </w:rPr>
        <w:t xml:space="preserve">Шипилов </w:t>
      </w:r>
      <w:r w:rsidRPr="00D42F26">
        <w:rPr>
          <w:rFonts w:ascii="Times New Roman" w:eastAsia="Times New Roman" w:hAnsi="Times New Roman" w:cs="Times New Roman"/>
          <w:sz w:val="32"/>
          <w:szCs w:val="32"/>
          <w:lang w:val="en-US"/>
        </w:rPr>
        <w:t>B</w:t>
      </w:r>
      <w:r w:rsidRPr="00D42F26">
        <w:rPr>
          <w:rFonts w:ascii="Times New Roman" w:eastAsia="Times New Roman" w:hAnsi="Times New Roman" w:cs="Times New Roman"/>
          <w:sz w:val="32"/>
          <w:szCs w:val="32"/>
        </w:rPr>
        <w:t>.</w:t>
      </w:r>
      <w:r w:rsidRPr="00D42F26">
        <w:rPr>
          <w:rFonts w:ascii="Times New Roman" w:eastAsia="Times New Roman" w:hAnsi="Times New Roman" w:cs="Times New Roman"/>
          <w:sz w:val="32"/>
          <w:szCs w:val="32"/>
          <w:lang w:val="en-US"/>
        </w:rPr>
        <w:t>C</w:t>
      </w:r>
      <w:r w:rsidRPr="00D42F26">
        <w:rPr>
          <w:rFonts w:ascii="Times New Roman" w:eastAsia="Times New Roman" w:hAnsi="Times New Roman" w:cs="Times New Roman"/>
          <w:sz w:val="32"/>
          <w:szCs w:val="32"/>
        </w:rPr>
        <w:t>., Зверева Г.В., Родин И.И., Никитин В.Я. "Практикум по акушерству, гинекологии и искусственному осеменению сельскохозяйст</w:t>
      </w:r>
      <w:r w:rsidRPr="00D42F26">
        <w:rPr>
          <w:rFonts w:ascii="Times New Roman" w:eastAsia="Times New Roman" w:hAnsi="Times New Roman" w:cs="Times New Roman"/>
          <w:sz w:val="32"/>
          <w:szCs w:val="32"/>
        </w:rPr>
        <w:softHyphen/>
        <w:t xml:space="preserve">венных животных". М.: </w:t>
      </w:r>
      <w:proofErr w:type="spellStart"/>
      <w:r w:rsidRPr="00D42F26">
        <w:rPr>
          <w:rFonts w:ascii="Times New Roman" w:eastAsia="Times New Roman" w:hAnsi="Times New Roman" w:cs="Times New Roman"/>
          <w:sz w:val="32"/>
          <w:szCs w:val="32"/>
        </w:rPr>
        <w:t>Агропромиздат</w:t>
      </w:r>
      <w:proofErr w:type="spellEnd"/>
      <w:r w:rsidRPr="00D42F26">
        <w:rPr>
          <w:rFonts w:ascii="Times New Roman" w:eastAsia="Times New Roman" w:hAnsi="Times New Roman" w:cs="Times New Roman"/>
          <w:sz w:val="32"/>
          <w:szCs w:val="32"/>
        </w:rPr>
        <w:t>, 1988.</w:t>
      </w:r>
    </w:p>
    <w:p w:rsidR="00F236ED" w:rsidRPr="00D42F26" w:rsidRDefault="00F236ED" w:rsidP="00603568">
      <w:pPr>
        <w:tabs>
          <w:tab w:val="num" w:pos="720"/>
        </w:tabs>
        <w:spacing w:after="0" w:line="240" w:lineRule="auto"/>
        <w:ind w:left="-426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D42F26">
        <w:rPr>
          <w:rFonts w:ascii="Times New Roman" w:eastAsia="Times New Roman" w:hAnsi="Times New Roman" w:cs="Times New Roman"/>
          <w:b/>
          <w:bCs/>
          <w:sz w:val="32"/>
          <w:szCs w:val="32"/>
          <w:lang w:val="kk-KZ"/>
        </w:rPr>
        <w:t>Қосымша</w:t>
      </w:r>
      <w:r w:rsidRPr="00D42F26">
        <w:rPr>
          <w:rFonts w:ascii="Times New Roman" w:eastAsia="Times New Roman" w:hAnsi="Times New Roman" w:cs="Times New Roman"/>
          <w:b/>
          <w:bCs/>
          <w:sz w:val="32"/>
          <w:szCs w:val="32"/>
        </w:rPr>
        <w:t>:</w:t>
      </w:r>
    </w:p>
    <w:p w:rsidR="00F236ED" w:rsidRPr="00603568" w:rsidRDefault="00F236ED" w:rsidP="00603568">
      <w:pPr>
        <w:pStyle w:val="a3"/>
        <w:numPr>
          <w:ilvl w:val="0"/>
          <w:numId w:val="5"/>
        </w:numPr>
        <w:tabs>
          <w:tab w:val="num" w:pos="720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32"/>
          <w:szCs w:val="32"/>
        </w:rPr>
      </w:pPr>
      <w:r w:rsidRPr="00603568">
        <w:rPr>
          <w:rFonts w:ascii="Times New Roman" w:eastAsia="Times New Roman" w:hAnsi="Times New Roman" w:cs="Times New Roman"/>
          <w:sz w:val="32"/>
          <w:szCs w:val="32"/>
        </w:rPr>
        <w:t xml:space="preserve">Ветеринарное акушерство и гинекология  под ред. проф. Кононова Г.А. Л.: Колос, 1997. </w:t>
      </w:r>
    </w:p>
    <w:p w:rsidR="00F236ED" w:rsidRPr="00603568" w:rsidRDefault="00F236ED" w:rsidP="00603568">
      <w:pPr>
        <w:pStyle w:val="a3"/>
        <w:numPr>
          <w:ilvl w:val="0"/>
          <w:numId w:val="5"/>
        </w:numPr>
        <w:tabs>
          <w:tab w:val="num" w:pos="720"/>
        </w:tabs>
        <w:spacing w:after="0" w:line="240" w:lineRule="auto"/>
        <w:ind w:left="-426"/>
        <w:rPr>
          <w:rFonts w:ascii="Times New Roman" w:eastAsia="Times New Roman" w:hAnsi="Times New Roman" w:cs="Times New Roman"/>
          <w:sz w:val="32"/>
          <w:szCs w:val="32"/>
        </w:rPr>
      </w:pPr>
      <w:r w:rsidRPr="00603568">
        <w:rPr>
          <w:rFonts w:ascii="Times New Roman" w:eastAsia="Times New Roman" w:hAnsi="Times New Roman" w:cs="Times New Roman"/>
          <w:sz w:val="32"/>
          <w:szCs w:val="32"/>
        </w:rPr>
        <w:t>Рекомендации по искусственному осеменению крупного рогатого скота и овец. Республиканский племенной центр по животноводству АО «</w:t>
      </w:r>
      <w:proofErr w:type="spellStart"/>
      <w:r w:rsidRPr="00603568">
        <w:rPr>
          <w:rFonts w:ascii="Times New Roman" w:eastAsia="Times New Roman" w:hAnsi="Times New Roman" w:cs="Times New Roman"/>
          <w:sz w:val="32"/>
          <w:szCs w:val="32"/>
        </w:rPr>
        <w:t>Асыл</w:t>
      </w:r>
      <w:proofErr w:type="spellEnd"/>
      <w:r w:rsidRPr="00603568">
        <w:rPr>
          <w:rFonts w:ascii="Times New Roman" w:eastAsia="Times New Roman" w:hAnsi="Times New Roman" w:cs="Times New Roman"/>
          <w:sz w:val="32"/>
          <w:szCs w:val="32"/>
        </w:rPr>
        <w:t xml:space="preserve"> т</w:t>
      </w:r>
      <w:r w:rsidRPr="00603568">
        <w:rPr>
          <w:rFonts w:ascii="Times New Roman" w:eastAsia="Times New Roman" w:hAnsi="Times New Roman" w:cs="Times New Roman"/>
          <w:sz w:val="32"/>
          <w:szCs w:val="32"/>
          <w:lang w:val="kk-KZ"/>
        </w:rPr>
        <w:t>үлік</w:t>
      </w:r>
      <w:r w:rsidRPr="00603568">
        <w:rPr>
          <w:rFonts w:ascii="Times New Roman" w:eastAsia="Times New Roman" w:hAnsi="Times New Roman" w:cs="Times New Roman"/>
          <w:sz w:val="32"/>
          <w:szCs w:val="32"/>
        </w:rPr>
        <w:t>» Астана-</w:t>
      </w:r>
      <w:smartTag w:uri="urn:schemas-microsoft-com:office:smarttags" w:element="metricconverter">
        <w:smartTagPr>
          <w:attr w:name="ProductID" w:val="2006 г"/>
        </w:smartTagPr>
        <w:r w:rsidRPr="00603568">
          <w:rPr>
            <w:rFonts w:ascii="Times New Roman" w:eastAsia="Times New Roman" w:hAnsi="Times New Roman" w:cs="Times New Roman"/>
            <w:sz w:val="32"/>
            <w:szCs w:val="32"/>
          </w:rPr>
          <w:t>2006 г</w:t>
        </w:r>
      </w:smartTag>
      <w:r w:rsidRPr="00603568">
        <w:rPr>
          <w:rFonts w:ascii="Times New Roman" w:eastAsia="Times New Roman" w:hAnsi="Times New Roman" w:cs="Times New Roman"/>
          <w:sz w:val="32"/>
          <w:szCs w:val="32"/>
        </w:rPr>
        <w:t>.</w:t>
      </w:r>
    </w:p>
    <w:p w:rsidR="00F236ED" w:rsidRPr="00D42F26" w:rsidRDefault="00F236ED" w:rsidP="00603568">
      <w:pPr>
        <w:ind w:left="-426"/>
        <w:rPr>
          <w:sz w:val="32"/>
          <w:szCs w:val="32"/>
          <w:lang w:val="kk-KZ"/>
        </w:rPr>
      </w:pPr>
    </w:p>
    <w:p w:rsidR="00F236ED" w:rsidRPr="00D42F26" w:rsidRDefault="00F236ED" w:rsidP="00603568">
      <w:pPr>
        <w:ind w:left="-426"/>
        <w:rPr>
          <w:sz w:val="32"/>
          <w:szCs w:val="32"/>
          <w:lang w:val="kk-KZ"/>
        </w:rPr>
      </w:pPr>
    </w:p>
    <w:p w:rsidR="00F236ED" w:rsidRPr="00D42F26" w:rsidRDefault="00F236ED" w:rsidP="00603568">
      <w:pPr>
        <w:spacing w:after="0" w:line="240" w:lineRule="auto"/>
        <w:ind w:left="-426" w:firstLine="360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b/>
          <w:sz w:val="32"/>
          <w:szCs w:val="32"/>
          <w:lang w:val="kk-KZ"/>
        </w:rPr>
        <w:t>4 Қосымша</w:t>
      </w:r>
    </w:p>
    <w:p w:rsidR="00F236ED" w:rsidRPr="00D42F26" w:rsidRDefault="0076017A" w:rsidP="00603568">
      <w:pPr>
        <w:spacing w:after="0" w:line="240" w:lineRule="auto"/>
        <w:ind w:left="-426" w:firstLine="708"/>
        <w:jc w:val="both"/>
        <w:rPr>
          <w:rFonts w:ascii="Times New Roman" w:eastAsia="Times New Roman" w:hAnsi="Times New Roman" w:cs="Times New Roman"/>
          <w:sz w:val="32"/>
          <w:szCs w:val="32"/>
          <w:lang w:val="kk-KZ"/>
        </w:rPr>
      </w:pPr>
      <w:r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 xml:space="preserve">Ауыл шаруашылық малдардың көбею мүшелерінің   аурулары </w:t>
      </w:r>
      <w:r w:rsidR="00F236ED" w:rsidRPr="00D42F26">
        <w:rPr>
          <w:rFonts w:ascii="Times New Roman" w:eastAsia="Times New Roman" w:hAnsi="Times New Roman" w:cs="Times New Roman"/>
          <w:sz w:val="32"/>
          <w:szCs w:val="32"/>
          <w:lang w:val="kk-KZ"/>
        </w:rPr>
        <w:t>пәні бойынша оқу бағдарламасы (Syllabus).</w:t>
      </w:r>
    </w:p>
    <w:p w:rsidR="00F236ED" w:rsidRPr="00D42F26" w:rsidRDefault="00F236ED" w:rsidP="00146D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kk-KZ"/>
        </w:rPr>
      </w:pPr>
    </w:p>
    <w:p w:rsidR="00881D41" w:rsidRPr="00D42F26" w:rsidRDefault="00881D41">
      <w:pPr>
        <w:rPr>
          <w:sz w:val="32"/>
          <w:szCs w:val="32"/>
          <w:lang w:val="kk-KZ"/>
        </w:rPr>
      </w:pPr>
    </w:p>
    <w:sectPr w:rsidR="00881D41" w:rsidRPr="00D42F26" w:rsidSect="004B389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35941"/>
    <w:multiLevelType w:val="multilevel"/>
    <w:tmpl w:val="B82CEB6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4F7C7B59"/>
    <w:multiLevelType w:val="hybridMultilevel"/>
    <w:tmpl w:val="699E3EC2"/>
    <w:lvl w:ilvl="0" w:tplc="A1CEC92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3043F4"/>
    <w:multiLevelType w:val="hybridMultilevel"/>
    <w:tmpl w:val="7AB6FF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814E5F"/>
    <w:multiLevelType w:val="hybridMultilevel"/>
    <w:tmpl w:val="378A27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784DA0"/>
    <w:multiLevelType w:val="multilevel"/>
    <w:tmpl w:val="2396B1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F236ED"/>
    <w:rsid w:val="00016E39"/>
    <w:rsid w:val="00030F6B"/>
    <w:rsid w:val="000E0771"/>
    <w:rsid w:val="00146DA0"/>
    <w:rsid w:val="001548C9"/>
    <w:rsid w:val="003771EA"/>
    <w:rsid w:val="00382ADD"/>
    <w:rsid w:val="004056FF"/>
    <w:rsid w:val="004B3891"/>
    <w:rsid w:val="004C2E33"/>
    <w:rsid w:val="004E634A"/>
    <w:rsid w:val="00603568"/>
    <w:rsid w:val="006B03A2"/>
    <w:rsid w:val="0076017A"/>
    <w:rsid w:val="007E51B5"/>
    <w:rsid w:val="00881D41"/>
    <w:rsid w:val="008C7F4D"/>
    <w:rsid w:val="00A90D47"/>
    <w:rsid w:val="00B230A8"/>
    <w:rsid w:val="00D42F26"/>
    <w:rsid w:val="00EA5EA7"/>
    <w:rsid w:val="00F236ED"/>
    <w:rsid w:val="00F63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41"/>
  </w:style>
  <w:style w:type="paragraph" w:styleId="1">
    <w:name w:val="heading 1"/>
    <w:basedOn w:val="a"/>
    <w:next w:val="a"/>
    <w:link w:val="10"/>
    <w:qFormat/>
    <w:rsid w:val="0060356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1B5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rsid w:val="00603568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2"/>
    <w:basedOn w:val="a"/>
    <w:link w:val="20"/>
    <w:rsid w:val="0060356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0356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4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Айнур</cp:lastModifiedBy>
  <cp:revision>12</cp:revision>
  <cp:lastPrinted>2015-10-21T07:28:00Z</cp:lastPrinted>
  <dcterms:created xsi:type="dcterms:W3CDTF">2015-09-27T16:32:00Z</dcterms:created>
  <dcterms:modified xsi:type="dcterms:W3CDTF">2015-10-21T07:32:00Z</dcterms:modified>
</cp:coreProperties>
</file>